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915" w:rsidRPr="00843915" w:rsidRDefault="00843915" w:rsidP="00843915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0"/>
          <w:szCs w:val="22"/>
        </w:rPr>
      </w:pPr>
      <w:r w:rsidRPr="00843915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9C8D54" wp14:editId="66E6A9A7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6513830" cy="1710690"/>
                <wp:effectExtent l="0" t="0" r="0" b="3810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3830" cy="1710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43915" w:rsidRPr="00843915" w:rsidRDefault="00843915" w:rsidP="00843915">
                            <w:pPr>
                              <w:pStyle w:val="c2"/>
                              <w:shd w:val="clear" w:color="auto" w:fill="FFFFFF"/>
                              <w:jc w:val="center"/>
                              <w:rPr>
                                <w:b/>
                                <w:bCs/>
                                <w:color w:val="000000"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43915">
                              <w:rPr>
                                <w:rStyle w:val="c0"/>
                                <w:b/>
                                <w:bCs/>
                                <w:color w:val="000000"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Консультация для родителей «Как научить ребенка различать цвета»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36pt;margin-top:-18pt;width:512.9pt;height:13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" filled="f" stroked="f">
                <v:textbox>
                  <w:txbxContent>
                    <w:p w:rsidR="00843915" w:rsidRPr="00843915" w:rsidRDefault="00843915" w:rsidP="00843915">
                      <w:pPr>
                        <w:pStyle w:val="c2"/>
                        <w:shd w:val="clear" w:color="auto" w:fill="FFFFFF"/>
                        <w:jc w:val="center"/>
                        <w:rPr>
                          <w:b/>
                          <w:bCs/>
                          <w:color w:val="000000"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43915">
                        <w:rPr>
                          <w:rStyle w:val="c0"/>
                          <w:b/>
                          <w:bCs/>
                          <w:color w:val="000000"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Консультация для родителей «Как научить ребенка различать цвета»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43915" w:rsidRDefault="00843915" w:rsidP="00843915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color w:val="000000"/>
          <w:szCs w:val="28"/>
        </w:rPr>
      </w:pPr>
      <w:r w:rsidRPr="00843915">
        <w:rPr>
          <w:rStyle w:val="c1"/>
          <w:color w:val="000000"/>
          <w:szCs w:val="28"/>
        </w:rPr>
        <w:t>Все дети с раннего детства замечают и видят, что </w:t>
      </w:r>
      <w:r w:rsidRPr="00843915">
        <w:rPr>
          <w:rStyle w:val="c0"/>
          <w:bCs/>
          <w:color w:val="000000"/>
          <w:szCs w:val="28"/>
        </w:rPr>
        <w:t>цвета не одинаковые.</w:t>
      </w:r>
      <w:r>
        <w:rPr>
          <w:rStyle w:val="c0"/>
          <w:bCs/>
          <w:color w:val="000000"/>
          <w:szCs w:val="28"/>
        </w:rPr>
        <w:t xml:space="preserve"> </w:t>
      </w:r>
      <w:r w:rsidRPr="00843915">
        <w:rPr>
          <w:rStyle w:val="c1"/>
          <w:color w:val="000000"/>
          <w:szCs w:val="28"/>
        </w:rPr>
        <w:t>Но запоминать названия </w:t>
      </w:r>
      <w:r w:rsidRPr="00843915">
        <w:rPr>
          <w:rStyle w:val="c0"/>
          <w:bCs/>
          <w:color w:val="000000"/>
          <w:szCs w:val="28"/>
        </w:rPr>
        <w:t>цветов</w:t>
      </w:r>
      <w:r w:rsidRPr="00843915">
        <w:rPr>
          <w:rStyle w:val="c1"/>
          <w:color w:val="000000"/>
          <w:szCs w:val="28"/>
        </w:rPr>
        <w:t>, то есть слова, которыми они обозначаются, дети учатся уже после того, как </w:t>
      </w:r>
      <w:r w:rsidRPr="00843915">
        <w:rPr>
          <w:rStyle w:val="c0"/>
          <w:bCs/>
          <w:color w:val="000000"/>
          <w:szCs w:val="28"/>
        </w:rPr>
        <w:t>научились говорить</w:t>
      </w:r>
      <w:r w:rsidRPr="00843915">
        <w:rPr>
          <w:rStyle w:val="c1"/>
          <w:color w:val="000000"/>
          <w:szCs w:val="28"/>
        </w:rPr>
        <w:t>. А полностью </w:t>
      </w:r>
      <w:r w:rsidRPr="00843915">
        <w:rPr>
          <w:rStyle w:val="c0"/>
          <w:bCs/>
          <w:color w:val="000000"/>
          <w:szCs w:val="28"/>
        </w:rPr>
        <w:t>различать и называть цвета</w:t>
      </w:r>
      <w:r w:rsidR="00654845">
        <w:rPr>
          <w:rStyle w:val="c0"/>
          <w:bCs/>
          <w:color w:val="000000"/>
          <w:szCs w:val="28"/>
        </w:rPr>
        <w:t xml:space="preserve"> </w:t>
      </w:r>
      <w:r w:rsidRPr="00843915">
        <w:rPr>
          <w:rStyle w:val="c1"/>
          <w:color w:val="000000"/>
          <w:szCs w:val="28"/>
        </w:rPr>
        <w:t>– после достижения определенного уровня интеллектуального развития. Распознавание </w:t>
      </w:r>
      <w:r w:rsidRPr="00843915">
        <w:rPr>
          <w:rStyle w:val="c0"/>
          <w:bCs/>
          <w:color w:val="000000"/>
          <w:szCs w:val="28"/>
        </w:rPr>
        <w:t>цветов</w:t>
      </w:r>
      <w:r w:rsidRPr="00843915">
        <w:rPr>
          <w:rStyle w:val="c1"/>
          <w:color w:val="000000"/>
          <w:szCs w:val="28"/>
        </w:rPr>
        <w:t> и оттенков - относится к сфере лингвистики, поэтому учить </w:t>
      </w:r>
      <w:r w:rsidRPr="00843915">
        <w:rPr>
          <w:rStyle w:val="c0"/>
          <w:bCs/>
          <w:color w:val="000000"/>
          <w:szCs w:val="28"/>
        </w:rPr>
        <w:t>ребенка узнавать цвета можно с раннего младенчества</w:t>
      </w:r>
      <w:r w:rsidRPr="00843915">
        <w:rPr>
          <w:rStyle w:val="c1"/>
          <w:color w:val="000000"/>
          <w:szCs w:val="28"/>
        </w:rPr>
        <w:t>. Но малыш запомнит названия </w:t>
      </w:r>
      <w:r w:rsidRPr="00843915">
        <w:rPr>
          <w:rStyle w:val="c0"/>
          <w:bCs/>
          <w:color w:val="000000"/>
          <w:szCs w:val="28"/>
        </w:rPr>
        <w:t>цветов</w:t>
      </w:r>
      <w:r w:rsidRPr="00843915">
        <w:rPr>
          <w:rStyle w:val="c1"/>
          <w:color w:val="000000"/>
          <w:szCs w:val="28"/>
        </w:rPr>
        <w:t> и сможет их называть только тогда, когда сформируется речь</w:t>
      </w:r>
      <w:r>
        <w:rPr>
          <w:rStyle w:val="c1"/>
          <w:color w:val="000000"/>
          <w:szCs w:val="28"/>
        </w:rPr>
        <w:t>.</w:t>
      </w:r>
    </w:p>
    <w:p w:rsidR="00843915" w:rsidRPr="00843915" w:rsidRDefault="00843915" w:rsidP="00843915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0"/>
          <w:szCs w:val="22"/>
        </w:rPr>
      </w:pPr>
      <w:r w:rsidRPr="00843915">
        <w:rPr>
          <w:rStyle w:val="c1"/>
          <w:color w:val="000000"/>
          <w:szCs w:val="28"/>
        </w:rPr>
        <w:t>К какому возрасту </w:t>
      </w:r>
      <w:r w:rsidRPr="00843915">
        <w:rPr>
          <w:rStyle w:val="c0"/>
          <w:bCs/>
          <w:color w:val="000000"/>
          <w:szCs w:val="28"/>
        </w:rPr>
        <w:t>ребенок</w:t>
      </w:r>
      <w:r w:rsidRPr="00843915">
        <w:rPr>
          <w:rStyle w:val="c1"/>
          <w:color w:val="000000"/>
          <w:szCs w:val="28"/>
        </w:rPr>
        <w:t> должен узнавать и называть </w:t>
      </w:r>
      <w:r w:rsidRPr="00843915">
        <w:rPr>
          <w:rStyle w:val="c0"/>
          <w:bCs/>
          <w:color w:val="000000"/>
          <w:szCs w:val="28"/>
        </w:rPr>
        <w:t>цвета</w:t>
      </w:r>
      <w:r w:rsidRPr="00843915">
        <w:rPr>
          <w:rStyle w:val="c1"/>
          <w:color w:val="000000"/>
          <w:szCs w:val="28"/>
        </w:rPr>
        <w:t>?</w:t>
      </w:r>
    </w:p>
    <w:p w:rsidR="00843915" w:rsidRDefault="00843915" w:rsidP="00843915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bCs/>
          <w:color w:val="000000"/>
          <w:szCs w:val="28"/>
        </w:rPr>
      </w:pPr>
      <w:r w:rsidRPr="00843915">
        <w:rPr>
          <w:rStyle w:val="c1"/>
          <w:color w:val="000000"/>
          <w:szCs w:val="28"/>
        </w:rPr>
        <w:t>В два года ребёнок имеет полное право вообще не говорить, точно не должен </w:t>
      </w:r>
      <w:r w:rsidRPr="00843915">
        <w:rPr>
          <w:rStyle w:val="c0"/>
          <w:bCs/>
          <w:color w:val="000000"/>
          <w:szCs w:val="28"/>
        </w:rPr>
        <w:t>различать цвета</w:t>
      </w:r>
      <w:r w:rsidRPr="00843915">
        <w:rPr>
          <w:rStyle w:val="c1"/>
          <w:color w:val="000000"/>
          <w:szCs w:val="28"/>
        </w:rPr>
        <w:t> и сортировать предметы по размеру. Если с </w:t>
      </w:r>
      <w:r w:rsidRPr="00843915">
        <w:rPr>
          <w:rStyle w:val="c0"/>
          <w:bCs/>
          <w:color w:val="000000"/>
          <w:szCs w:val="28"/>
        </w:rPr>
        <w:t>младенчества</w:t>
      </w:r>
      <w:r w:rsidRPr="00843915">
        <w:rPr>
          <w:rStyle w:val="c1"/>
          <w:color w:val="000000"/>
          <w:szCs w:val="28"/>
        </w:rPr>
        <w:t> с малышом занимались, к 3-м годам он может уже называть основные </w:t>
      </w:r>
      <w:r w:rsidRPr="00843915">
        <w:rPr>
          <w:rStyle w:val="c0"/>
          <w:bCs/>
          <w:color w:val="000000"/>
          <w:szCs w:val="28"/>
        </w:rPr>
        <w:t>цвета</w:t>
      </w:r>
      <w:r w:rsidRPr="00843915">
        <w:rPr>
          <w:rStyle w:val="c1"/>
          <w:color w:val="000000"/>
          <w:szCs w:val="28"/>
        </w:rPr>
        <w:t>, узнавать их, отделять от других, но абсолютная норма в том, что в три года </w:t>
      </w:r>
      <w:r w:rsidRPr="00843915">
        <w:rPr>
          <w:rStyle w:val="c0"/>
          <w:bCs/>
          <w:color w:val="000000"/>
          <w:szCs w:val="28"/>
        </w:rPr>
        <w:t>ребенок</w:t>
      </w:r>
      <w:r w:rsidRPr="00843915">
        <w:rPr>
          <w:rStyle w:val="c1"/>
          <w:color w:val="000000"/>
          <w:szCs w:val="28"/>
        </w:rPr>
        <w:t> может ошибаться и путаться в названиях </w:t>
      </w:r>
      <w:r w:rsidRPr="00843915">
        <w:rPr>
          <w:rStyle w:val="c0"/>
          <w:bCs/>
          <w:color w:val="000000"/>
          <w:szCs w:val="28"/>
        </w:rPr>
        <w:t>цветов</w:t>
      </w:r>
      <w:r>
        <w:rPr>
          <w:rStyle w:val="c0"/>
          <w:bCs/>
          <w:color w:val="000000"/>
          <w:szCs w:val="28"/>
        </w:rPr>
        <w:t>.</w:t>
      </w:r>
    </w:p>
    <w:p w:rsidR="00843915" w:rsidRPr="00843915" w:rsidRDefault="000C4A1C" w:rsidP="00843915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2"/>
        </w:rPr>
      </w:pPr>
      <w:r>
        <w:rPr>
          <w:noProof/>
          <w:sz w:val="22"/>
        </w:rPr>
        <w:drawing>
          <wp:anchor distT="0" distB="0" distL="114300" distR="114300" simplePos="0" relativeHeight="251660288" behindDoc="0" locked="0" layoutInCell="1" allowOverlap="1" wp14:anchorId="2201789C" wp14:editId="2D7CB72A">
            <wp:simplePos x="0" y="0"/>
            <wp:positionH relativeFrom="column">
              <wp:posOffset>-340995</wp:posOffset>
            </wp:positionH>
            <wp:positionV relativeFrom="paragraph">
              <wp:posOffset>168910</wp:posOffset>
            </wp:positionV>
            <wp:extent cx="2855595" cy="2849880"/>
            <wp:effectExtent l="0" t="0" r="1905" b="762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3XNcDqm4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5595" cy="2849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2"/>
        </w:rPr>
        <w:drawing>
          <wp:anchor distT="0" distB="0" distL="114300" distR="114300" simplePos="0" relativeHeight="251661312" behindDoc="0" locked="0" layoutInCell="1" allowOverlap="1" wp14:anchorId="7DFAB0DD" wp14:editId="1560148F">
            <wp:simplePos x="0" y="0"/>
            <wp:positionH relativeFrom="column">
              <wp:posOffset>2857500</wp:posOffset>
            </wp:positionH>
            <wp:positionV relativeFrom="paragraph">
              <wp:posOffset>168910</wp:posOffset>
            </wp:positionV>
            <wp:extent cx="2859405" cy="2809875"/>
            <wp:effectExtent l="0" t="0" r="0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69RGlAnEp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9405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43915" w:rsidRPr="00843915" w:rsidRDefault="00843915" w:rsidP="00843915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18"/>
          <w:szCs w:val="22"/>
        </w:rPr>
      </w:pPr>
    </w:p>
    <w:p w:rsidR="001E03BB" w:rsidRDefault="00654845" w:rsidP="00843915">
      <w:pPr>
        <w:jc w:val="both"/>
        <w:rPr>
          <w:rFonts w:ascii="Times New Roman" w:hAnsi="Times New Roman" w:cs="Times New Roman"/>
          <w:sz w:val="20"/>
        </w:rPr>
      </w:pPr>
    </w:p>
    <w:p w:rsidR="00843915" w:rsidRDefault="00843915" w:rsidP="00843915">
      <w:pPr>
        <w:jc w:val="both"/>
        <w:rPr>
          <w:rFonts w:ascii="Times New Roman" w:hAnsi="Times New Roman" w:cs="Times New Roman"/>
          <w:sz w:val="20"/>
        </w:rPr>
      </w:pPr>
    </w:p>
    <w:p w:rsidR="00843915" w:rsidRDefault="00843915" w:rsidP="00843915">
      <w:pPr>
        <w:jc w:val="both"/>
        <w:rPr>
          <w:rFonts w:ascii="Times New Roman" w:hAnsi="Times New Roman" w:cs="Times New Roman"/>
          <w:sz w:val="20"/>
        </w:rPr>
      </w:pPr>
    </w:p>
    <w:p w:rsidR="00843915" w:rsidRDefault="00843915" w:rsidP="00843915">
      <w:pPr>
        <w:jc w:val="both"/>
        <w:rPr>
          <w:rFonts w:ascii="Times New Roman" w:hAnsi="Times New Roman" w:cs="Times New Roman"/>
          <w:sz w:val="20"/>
        </w:rPr>
      </w:pPr>
    </w:p>
    <w:p w:rsidR="00843915" w:rsidRDefault="00843915" w:rsidP="00843915">
      <w:pPr>
        <w:jc w:val="both"/>
        <w:rPr>
          <w:rFonts w:ascii="Times New Roman" w:hAnsi="Times New Roman" w:cs="Times New Roman"/>
          <w:sz w:val="20"/>
        </w:rPr>
      </w:pPr>
    </w:p>
    <w:p w:rsidR="00843915" w:rsidRDefault="00843915" w:rsidP="00843915">
      <w:pPr>
        <w:jc w:val="both"/>
        <w:rPr>
          <w:rFonts w:ascii="Times New Roman" w:hAnsi="Times New Roman" w:cs="Times New Roman"/>
          <w:sz w:val="20"/>
        </w:rPr>
      </w:pPr>
    </w:p>
    <w:p w:rsidR="00843915" w:rsidRDefault="00843915" w:rsidP="00843915">
      <w:pPr>
        <w:jc w:val="both"/>
        <w:rPr>
          <w:rFonts w:ascii="Times New Roman" w:hAnsi="Times New Roman" w:cs="Times New Roman"/>
          <w:sz w:val="20"/>
        </w:rPr>
      </w:pPr>
    </w:p>
    <w:p w:rsidR="00B036AE" w:rsidRDefault="00843915" w:rsidP="000C4A1C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color w:val="000000"/>
          <w:szCs w:val="28"/>
        </w:rPr>
      </w:pPr>
      <w:r w:rsidRPr="00843915">
        <w:rPr>
          <w:rStyle w:val="c1"/>
          <w:color w:val="000000"/>
          <w:szCs w:val="28"/>
        </w:rPr>
        <w:lastRenderedPageBreak/>
        <w:t>Специалисты утверждают, что диагностировать </w:t>
      </w:r>
      <w:r w:rsidRPr="00843915">
        <w:rPr>
          <w:rStyle w:val="c0"/>
          <w:bCs/>
          <w:color w:val="000000"/>
          <w:szCs w:val="28"/>
        </w:rPr>
        <w:t>ребенка</w:t>
      </w:r>
      <w:r w:rsidRPr="00843915">
        <w:rPr>
          <w:rStyle w:val="c1"/>
          <w:color w:val="000000"/>
          <w:szCs w:val="28"/>
        </w:rPr>
        <w:t> по поводу нарушений </w:t>
      </w:r>
      <w:proofErr w:type="spellStart"/>
      <w:r w:rsidRPr="00843915">
        <w:rPr>
          <w:rStyle w:val="c0"/>
          <w:bCs/>
          <w:color w:val="000000"/>
          <w:szCs w:val="28"/>
        </w:rPr>
        <w:t>цветовосприятия</w:t>
      </w:r>
      <w:proofErr w:type="spellEnd"/>
      <w:r w:rsidRPr="00843915">
        <w:rPr>
          <w:rStyle w:val="c0"/>
          <w:bCs/>
          <w:color w:val="000000"/>
          <w:szCs w:val="28"/>
        </w:rPr>
        <w:t xml:space="preserve"> можно</w:t>
      </w:r>
      <w:r w:rsidRPr="00843915">
        <w:rPr>
          <w:rStyle w:val="c1"/>
          <w:color w:val="000000"/>
          <w:szCs w:val="28"/>
        </w:rPr>
        <w:t>, как правило, в 7 лет, до этого времени </w:t>
      </w:r>
      <w:r w:rsidRPr="00843915">
        <w:rPr>
          <w:rStyle w:val="c0"/>
          <w:bCs/>
          <w:color w:val="000000"/>
          <w:szCs w:val="28"/>
        </w:rPr>
        <w:t>ребенок</w:t>
      </w:r>
      <w:r w:rsidRPr="00843915">
        <w:rPr>
          <w:rStyle w:val="c1"/>
          <w:color w:val="000000"/>
          <w:szCs w:val="28"/>
        </w:rPr>
        <w:t> может не понимать понятия </w:t>
      </w:r>
      <w:r w:rsidRPr="00843915">
        <w:rPr>
          <w:rStyle w:val="c3"/>
          <w:i/>
          <w:iCs/>
          <w:color w:val="000000"/>
          <w:szCs w:val="28"/>
        </w:rPr>
        <w:t>«</w:t>
      </w:r>
      <w:r w:rsidRPr="00843915">
        <w:rPr>
          <w:rStyle w:val="c5"/>
          <w:bCs/>
          <w:i/>
          <w:iCs/>
          <w:color w:val="000000"/>
          <w:szCs w:val="28"/>
        </w:rPr>
        <w:t>цвет</w:t>
      </w:r>
      <w:r w:rsidRPr="00843915">
        <w:rPr>
          <w:rStyle w:val="c3"/>
          <w:i/>
          <w:iCs/>
          <w:color w:val="000000"/>
          <w:szCs w:val="28"/>
        </w:rPr>
        <w:t>»</w:t>
      </w:r>
      <w:r w:rsidRPr="00843915">
        <w:rPr>
          <w:rStyle w:val="c1"/>
          <w:color w:val="000000"/>
          <w:szCs w:val="28"/>
        </w:rPr>
        <w:t> и имеет на это полное право. Если </w:t>
      </w:r>
      <w:r w:rsidRPr="00843915">
        <w:rPr>
          <w:rStyle w:val="c0"/>
          <w:bCs/>
          <w:color w:val="000000"/>
          <w:szCs w:val="28"/>
        </w:rPr>
        <w:t>родители ребенка имеют нормальное цветоощущение</w:t>
      </w:r>
      <w:r w:rsidRPr="00843915">
        <w:rPr>
          <w:rStyle w:val="c1"/>
          <w:color w:val="000000"/>
          <w:szCs w:val="28"/>
        </w:rPr>
        <w:t>, то, согласно законам классической генетики, дальтонизм у </w:t>
      </w:r>
      <w:r w:rsidRPr="00843915">
        <w:rPr>
          <w:rStyle w:val="c0"/>
          <w:bCs/>
          <w:color w:val="000000"/>
          <w:szCs w:val="28"/>
        </w:rPr>
        <w:t>ребенка исключен</w:t>
      </w:r>
      <w:r w:rsidRPr="00843915">
        <w:rPr>
          <w:rStyle w:val="c1"/>
          <w:color w:val="000000"/>
          <w:szCs w:val="28"/>
        </w:rPr>
        <w:t>.</w:t>
      </w:r>
    </w:p>
    <w:p w:rsidR="00843915" w:rsidRPr="00B036AE" w:rsidRDefault="00B036AE" w:rsidP="00B036AE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b/>
          <w:color w:val="000000"/>
          <w:sz w:val="20"/>
          <w:szCs w:val="22"/>
        </w:rPr>
      </w:pPr>
      <w:r>
        <w:rPr>
          <w:rStyle w:val="c1"/>
          <w:color w:val="000000"/>
          <w:szCs w:val="28"/>
        </w:rPr>
        <w:t xml:space="preserve">                             </w:t>
      </w:r>
      <w:r w:rsidR="00843915" w:rsidRPr="00B036AE">
        <w:rPr>
          <w:rStyle w:val="c1"/>
          <w:b/>
          <w:color w:val="000000"/>
          <w:szCs w:val="28"/>
        </w:rPr>
        <w:t>Почему малыш может не </w:t>
      </w:r>
      <w:r w:rsidR="00843915" w:rsidRPr="00B036AE">
        <w:rPr>
          <w:rStyle w:val="c0"/>
          <w:b/>
          <w:bCs/>
          <w:color w:val="000000"/>
          <w:szCs w:val="28"/>
        </w:rPr>
        <w:t>различать цвета</w:t>
      </w:r>
      <w:r w:rsidR="00843915" w:rsidRPr="00B036AE">
        <w:rPr>
          <w:rStyle w:val="c1"/>
          <w:b/>
          <w:color w:val="000000"/>
          <w:szCs w:val="28"/>
        </w:rPr>
        <w:t>?</w:t>
      </w:r>
    </w:p>
    <w:p w:rsidR="00843915" w:rsidRPr="00843915" w:rsidRDefault="00843915" w:rsidP="00843915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2"/>
        </w:rPr>
      </w:pPr>
      <w:r w:rsidRPr="00843915">
        <w:rPr>
          <w:rStyle w:val="c1"/>
          <w:color w:val="000000"/>
          <w:szCs w:val="28"/>
        </w:rPr>
        <w:t xml:space="preserve">• </w:t>
      </w:r>
      <w:r w:rsidR="00654845">
        <w:rPr>
          <w:rStyle w:val="c1"/>
          <w:color w:val="000000"/>
          <w:szCs w:val="28"/>
        </w:rPr>
        <w:t xml:space="preserve"> </w:t>
      </w:r>
      <w:r w:rsidRPr="00843915">
        <w:rPr>
          <w:rStyle w:val="c1"/>
          <w:color w:val="000000"/>
          <w:szCs w:val="28"/>
        </w:rPr>
        <w:t>Поздно начали учить (</w:t>
      </w:r>
      <w:r w:rsidRPr="00843915">
        <w:rPr>
          <w:rStyle w:val="c0"/>
          <w:bCs/>
          <w:color w:val="000000"/>
          <w:szCs w:val="28"/>
        </w:rPr>
        <w:t>ребенок</w:t>
      </w:r>
      <w:r w:rsidRPr="00843915">
        <w:rPr>
          <w:rStyle w:val="c1"/>
          <w:color w:val="000000"/>
          <w:szCs w:val="28"/>
        </w:rPr>
        <w:t> не сможет сам запомнить </w:t>
      </w:r>
      <w:r w:rsidRPr="00843915">
        <w:rPr>
          <w:rStyle w:val="c0"/>
          <w:bCs/>
          <w:color w:val="000000"/>
          <w:szCs w:val="28"/>
        </w:rPr>
        <w:t>цвета</w:t>
      </w:r>
      <w:r w:rsidRPr="00843915">
        <w:rPr>
          <w:rStyle w:val="c1"/>
          <w:color w:val="000000"/>
          <w:szCs w:val="28"/>
        </w:rPr>
        <w:t>, если его не учить).</w:t>
      </w:r>
    </w:p>
    <w:p w:rsidR="00843915" w:rsidRPr="00843915" w:rsidRDefault="00843915" w:rsidP="00843915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2"/>
        </w:rPr>
      </w:pPr>
      <w:r w:rsidRPr="00843915">
        <w:rPr>
          <w:rStyle w:val="c1"/>
          <w:color w:val="000000"/>
          <w:szCs w:val="28"/>
        </w:rPr>
        <w:t>• У каждого </w:t>
      </w:r>
      <w:r w:rsidRPr="00843915">
        <w:rPr>
          <w:rStyle w:val="c0"/>
          <w:bCs/>
          <w:color w:val="000000"/>
          <w:szCs w:val="28"/>
        </w:rPr>
        <w:t>ребенка</w:t>
      </w:r>
      <w:r w:rsidRPr="00843915">
        <w:rPr>
          <w:rStyle w:val="c1"/>
          <w:color w:val="000000"/>
          <w:szCs w:val="28"/>
        </w:rPr>
        <w:t> свой темп познания мира, многие дети сначала накапливают информацию, а через некоторое время она прорывается наружу, и выясняется, что малыш все знал – просто молчал.</w:t>
      </w:r>
    </w:p>
    <w:p w:rsidR="00843915" w:rsidRPr="00843915" w:rsidRDefault="00843915" w:rsidP="00843915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2"/>
        </w:rPr>
      </w:pPr>
      <w:r w:rsidRPr="00843915">
        <w:rPr>
          <w:rStyle w:val="c1"/>
          <w:color w:val="000000"/>
          <w:szCs w:val="28"/>
        </w:rPr>
        <w:t>• Малыш может вредничать, потому что ему нравится ваша реакция – когда он говорит неправильно, и специально путать </w:t>
      </w:r>
      <w:r w:rsidRPr="00843915">
        <w:rPr>
          <w:rStyle w:val="c0"/>
          <w:bCs/>
          <w:color w:val="000000"/>
          <w:szCs w:val="28"/>
        </w:rPr>
        <w:t>цвета</w:t>
      </w:r>
      <w:r w:rsidRPr="00843915">
        <w:rPr>
          <w:rStyle w:val="c1"/>
          <w:color w:val="000000"/>
          <w:szCs w:val="28"/>
        </w:rPr>
        <w:t>.</w:t>
      </w:r>
    </w:p>
    <w:p w:rsidR="00654845" w:rsidRDefault="00843915" w:rsidP="00B036AE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Cs w:val="28"/>
        </w:rPr>
      </w:pPr>
      <w:r w:rsidRPr="00B036AE">
        <w:rPr>
          <w:rStyle w:val="c1"/>
          <w:b/>
          <w:color w:val="000000"/>
          <w:szCs w:val="28"/>
        </w:rPr>
        <w:t>Как </w:t>
      </w:r>
      <w:r w:rsidRPr="00B036AE">
        <w:rPr>
          <w:rStyle w:val="c0"/>
          <w:b/>
          <w:bCs/>
          <w:color w:val="000000"/>
          <w:szCs w:val="28"/>
        </w:rPr>
        <w:t xml:space="preserve">научить ребенка узнавать цвета или </w:t>
      </w:r>
    </w:p>
    <w:p w:rsidR="00843915" w:rsidRPr="00B036AE" w:rsidRDefault="00843915" w:rsidP="00B036AE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20"/>
          <w:szCs w:val="22"/>
        </w:rPr>
      </w:pPr>
      <w:r w:rsidRPr="00B036AE">
        <w:rPr>
          <w:rStyle w:val="c0"/>
          <w:b/>
          <w:bCs/>
          <w:color w:val="000000"/>
          <w:szCs w:val="28"/>
        </w:rPr>
        <w:t>как научить ребенка правильно называть цвета</w:t>
      </w:r>
      <w:r w:rsidR="00B036AE">
        <w:rPr>
          <w:rStyle w:val="c0"/>
          <w:b/>
          <w:bCs/>
          <w:color w:val="000000"/>
          <w:szCs w:val="28"/>
        </w:rPr>
        <w:t>?</w:t>
      </w:r>
    </w:p>
    <w:p w:rsidR="00843915" w:rsidRPr="00843915" w:rsidRDefault="00843915" w:rsidP="00B036AE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0"/>
          <w:szCs w:val="22"/>
        </w:rPr>
      </w:pPr>
      <w:r w:rsidRPr="00843915">
        <w:rPr>
          <w:rStyle w:val="c1"/>
          <w:color w:val="000000"/>
          <w:szCs w:val="28"/>
        </w:rPr>
        <w:t>Дети быстрее учатся в коллективе, на развивающих занятиях</w:t>
      </w:r>
      <w:r w:rsidR="00654845">
        <w:rPr>
          <w:rStyle w:val="c1"/>
          <w:color w:val="000000"/>
          <w:szCs w:val="28"/>
        </w:rPr>
        <w:t>,</w:t>
      </w:r>
      <w:r w:rsidRPr="00843915">
        <w:rPr>
          <w:rStyle w:val="c1"/>
          <w:color w:val="000000"/>
          <w:szCs w:val="28"/>
        </w:rPr>
        <w:t xml:space="preserve"> например, в детском саду или детском развивающем центре. Не следует спрашивать </w:t>
      </w:r>
      <w:proofErr w:type="gramStart"/>
      <w:r w:rsidRPr="00843915">
        <w:rPr>
          <w:rStyle w:val="c0"/>
          <w:bCs/>
          <w:color w:val="000000"/>
          <w:szCs w:val="28"/>
        </w:rPr>
        <w:t>ребенка</w:t>
      </w:r>
      <w:proofErr w:type="gramEnd"/>
      <w:r w:rsidRPr="00843915">
        <w:rPr>
          <w:rStyle w:val="c1"/>
          <w:color w:val="000000"/>
          <w:szCs w:val="28"/>
        </w:rPr>
        <w:t>: какой это </w:t>
      </w:r>
      <w:r w:rsidRPr="00843915">
        <w:rPr>
          <w:rStyle w:val="c0"/>
          <w:bCs/>
          <w:color w:val="000000"/>
          <w:szCs w:val="28"/>
        </w:rPr>
        <w:t>цвет</w:t>
      </w:r>
      <w:r w:rsidRPr="00843915">
        <w:rPr>
          <w:rStyle w:val="c1"/>
          <w:color w:val="000000"/>
          <w:szCs w:val="28"/>
        </w:rPr>
        <w:t> – может привести к тому, что малыш будет бояться ошибиться и разовьется неуверенность в себе. Не стоит целенаправленно учить, как в школе, узнавать </w:t>
      </w:r>
      <w:r w:rsidRPr="00843915">
        <w:rPr>
          <w:rStyle w:val="c0"/>
          <w:bCs/>
          <w:color w:val="000000"/>
          <w:szCs w:val="28"/>
        </w:rPr>
        <w:t>цвета</w:t>
      </w:r>
      <w:r w:rsidRPr="00843915">
        <w:rPr>
          <w:rStyle w:val="c1"/>
          <w:color w:val="000000"/>
          <w:szCs w:val="28"/>
        </w:rPr>
        <w:t>, лучше упоминать их между делом, во время игры или рисования.</w:t>
      </w:r>
    </w:p>
    <w:p w:rsidR="00843915" w:rsidRPr="00B036AE" w:rsidRDefault="00843915" w:rsidP="00B036AE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20"/>
          <w:szCs w:val="22"/>
        </w:rPr>
      </w:pPr>
      <w:r w:rsidRPr="00B036AE">
        <w:rPr>
          <w:rStyle w:val="c1"/>
          <w:b/>
          <w:color w:val="000000"/>
          <w:szCs w:val="28"/>
        </w:rPr>
        <w:t>Правила обучения </w:t>
      </w:r>
      <w:r w:rsidRPr="00B036AE">
        <w:rPr>
          <w:rStyle w:val="c0"/>
          <w:b/>
          <w:bCs/>
          <w:color w:val="000000"/>
          <w:szCs w:val="28"/>
        </w:rPr>
        <w:t>цветам ребенка</w:t>
      </w:r>
      <w:r w:rsidR="00654845">
        <w:rPr>
          <w:rStyle w:val="c0"/>
          <w:b/>
          <w:bCs/>
          <w:color w:val="000000"/>
          <w:szCs w:val="28"/>
        </w:rPr>
        <w:t>.</w:t>
      </w:r>
    </w:p>
    <w:p w:rsidR="00843915" w:rsidRPr="00843915" w:rsidRDefault="00B036AE" w:rsidP="00B036A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2"/>
        </w:rPr>
      </w:pPr>
      <w:r>
        <w:rPr>
          <w:rStyle w:val="c1"/>
          <w:color w:val="000000"/>
          <w:szCs w:val="28"/>
        </w:rPr>
        <w:t xml:space="preserve">1. </w:t>
      </w:r>
      <w:r w:rsidR="00843915" w:rsidRPr="00843915">
        <w:rPr>
          <w:rStyle w:val="c1"/>
          <w:color w:val="000000"/>
          <w:szCs w:val="28"/>
        </w:rPr>
        <w:t>Н</w:t>
      </w:r>
      <w:r w:rsidR="00654845">
        <w:rPr>
          <w:rStyle w:val="c1"/>
          <w:color w:val="000000"/>
          <w:szCs w:val="28"/>
        </w:rPr>
        <w:t>ачните с акцентирования</w:t>
      </w:r>
      <w:r w:rsidR="00843915" w:rsidRPr="00843915">
        <w:rPr>
          <w:rStyle w:val="c1"/>
          <w:color w:val="000000"/>
          <w:szCs w:val="28"/>
        </w:rPr>
        <w:t xml:space="preserve"> внимания на </w:t>
      </w:r>
      <w:r w:rsidR="00843915" w:rsidRPr="00843915">
        <w:rPr>
          <w:rStyle w:val="c0"/>
          <w:bCs/>
          <w:color w:val="000000"/>
          <w:szCs w:val="28"/>
        </w:rPr>
        <w:t>цвете предметов</w:t>
      </w:r>
      <w:r w:rsidR="00843915" w:rsidRPr="00843915">
        <w:rPr>
          <w:rStyle w:val="c1"/>
          <w:color w:val="000000"/>
          <w:szCs w:val="28"/>
        </w:rPr>
        <w:t>, затем перейдите к сортировке предметов по </w:t>
      </w:r>
      <w:r w:rsidR="00843915" w:rsidRPr="00843915">
        <w:rPr>
          <w:rStyle w:val="c0"/>
          <w:bCs/>
          <w:color w:val="000000"/>
          <w:szCs w:val="28"/>
        </w:rPr>
        <w:t>цвету</w:t>
      </w:r>
      <w:r w:rsidR="00843915" w:rsidRPr="00843915">
        <w:rPr>
          <w:rStyle w:val="c1"/>
          <w:color w:val="000000"/>
          <w:szCs w:val="28"/>
        </w:rPr>
        <w:t>. Малыш не сможет выучить </w:t>
      </w:r>
      <w:r w:rsidR="00843915" w:rsidRPr="00843915">
        <w:rPr>
          <w:rStyle w:val="c0"/>
          <w:bCs/>
          <w:color w:val="000000"/>
          <w:szCs w:val="28"/>
        </w:rPr>
        <w:t>цвета</w:t>
      </w:r>
      <w:r w:rsidR="00843915" w:rsidRPr="00843915">
        <w:rPr>
          <w:rStyle w:val="c1"/>
          <w:color w:val="000000"/>
          <w:szCs w:val="28"/>
        </w:rPr>
        <w:t>, если вы просто будете называть что какого </w:t>
      </w:r>
      <w:r w:rsidR="00843915" w:rsidRPr="00843915">
        <w:rPr>
          <w:rStyle w:val="c0"/>
          <w:bCs/>
          <w:color w:val="000000"/>
          <w:szCs w:val="28"/>
        </w:rPr>
        <w:t>цвета</w:t>
      </w:r>
      <w:r w:rsidR="00843915" w:rsidRPr="00843915">
        <w:rPr>
          <w:rStyle w:val="c1"/>
          <w:color w:val="000000"/>
          <w:szCs w:val="28"/>
        </w:rPr>
        <w:t>, необходимо дать ему понять, что существуют разные </w:t>
      </w:r>
      <w:r w:rsidR="00843915" w:rsidRPr="00843915">
        <w:rPr>
          <w:rStyle w:val="c0"/>
          <w:bCs/>
          <w:color w:val="000000"/>
          <w:szCs w:val="28"/>
        </w:rPr>
        <w:t>цвета</w:t>
      </w:r>
      <w:r w:rsidR="00843915" w:rsidRPr="00843915">
        <w:rPr>
          <w:rStyle w:val="c1"/>
          <w:color w:val="000000"/>
          <w:szCs w:val="28"/>
        </w:rPr>
        <w:t>. После того, как </w:t>
      </w:r>
      <w:r w:rsidR="00843915" w:rsidRPr="00843915">
        <w:rPr>
          <w:rStyle w:val="c0"/>
          <w:bCs/>
          <w:color w:val="000000"/>
          <w:szCs w:val="28"/>
        </w:rPr>
        <w:t>ребенок освоит основные цвета</w:t>
      </w:r>
      <w:r w:rsidR="00843915" w:rsidRPr="00843915">
        <w:rPr>
          <w:rStyle w:val="c1"/>
          <w:color w:val="000000"/>
          <w:szCs w:val="28"/>
        </w:rPr>
        <w:t>, можно сортировать </w:t>
      </w:r>
      <w:r w:rsidR="00843915" w:rsidRPr="00843915">
        <w:rPr>
          <w:rStyle w:val="c0"/>
          <w:bCs/>
          <w:color w:val="000000"/>
          <w:szCs w:val="28"/>
        </w:rPr>
        <w:t>цвета</w:t>
      </w:r>
      <w:r w:rsidR="00843915" w:rsidRPr="00843915">
        <w:rPr>
          <w:rStyle w:val="c1"/>
          <w:color w:val="000000"/>
          <w:szCs w:val="28"/>
        </w:rPr>
        <w:t> на теплые и холодные.</w:t>
      </w:r>
    </w:p>
    <w:p w:rsidR="00843915" w:rsidRPr="00843915" w:rsidRDefault="00B036AE" w:rsidP="00843915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2"/>
        </w:rPr>
      </w:pPr>
      <w:r>
        <w:rPr>
          <w:rStyle w:val="c1"/>
          <w:color w:val="000000"/>
          <w:szCs w:val="28"/>
        </w:rPr>
        <w:t>2.</w:t>
      </w:r>
      <w:r w:rsidR="00843915" w:rsidRPr="00843915">
        <w:rPr>
          <w:rStyle w:val="c1"/>
          <w:color w:val="000000"/>
          <w:szCs w:val="28"/>
        </w:rPr>
        <w:t xml:space="preserve"> Всегда произносите </w:t>
      </w:r>
      <w:r w:rsidR="00843915" w:rsidRPr="00843915">
        <w:rPr>
          <w:rStyle w:val="c0"/>
          <w:bCs/>
          <w:color w:val="000000"/>
          <w:szCs w:val="28"/>
        </w:rPr>
        <w:t>цвет в разном контексте</w:t>
      </w:r>
      <w:r w:rsidR="00843915" w:rsidRPr="00843915">
        <w:rPr>
          <w:rStyle w:val="c1"/>
          <w:color w:val="000000"/>
          <w:szCs w:val="28"/>
        </w:rPr>
        <w:t>, чтобы </w:t>
      </w:r>
      <w:r w:rsidR="00843915" w:rsidRPr="00843915">
        <w:rPr>
          <w:rStyle w:val="c0"/>
          <w:bCs/>
          <w:color w:val="000000"/>
          <w:szCs w:val="28"/>
        </w:rPr>
        <w:t>ребенок</w:t>
      </w:r>
      <w:r w:rsidR="00843915" w:rsidRPr="00843915">
        <w:rPr>
          <w:rStyle w:val="c1"/>
          <w:color w:val="000000"/>
          <w:szCs w:val="28"/>
        </w:rPr>
        <w:t> не воспринимал это как одно </w:t>
      </w:r>
      <w:r w:rsidR="00843915" w:rsidRPr="00843915">
        <w:rPr>
          <w:rStyle w:val="c4"/>
          <w:color w:val="000000"/>
          <w:szCs w:val="28"/>
          <w:u w:val="single"/>
        </w:rPr>
        <w:t>слово</w:t>
      </w:r>
      <w:r w:rsidR="00843915" w:rsidRPr="00843915">
        <w:rPr>
          <w:rStyle w:val="c1"/>
          <w:color w:val="000000"/>
          <w:szCs w:val="28"/>
        </w:rPr>
        <w:t>: это красный шарик, шарик красного </w:t>
      </w:r>
      <w:r w:rsidR="00843915" w:rsidRPr="00843915">
        <w:rPr>
          <w:rStyle w:val="c0"/>
          <w:bCs/>
          <w:color w:val="000000"/>
          <w:szCs w:val="28"/>
        </w:rPr>
        <w:t>цвета</w:t>
      </w:r>
      <w:r w:rsidR="00843915" w:rsidRPr="00843915">
        <w:rPr>
          <w:rStyle w:val="c1"/>
          <w:color w:val="000000"/>
          <w:szCs w:val="28"/>
        </w:rPr>
        <w:t>, это шарик, он красный и т. п.</w:t>
      </w:r>
    </w:p>
    <w:p w:rsidR="00843915" w:rsidRPr="00843915" w:rsidRDefault="00B036AE" w:rsidP="00843915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2"/>
        </w:rPr>
      </w:pPr>
      <w:r>
        <w:rPr>
          <w:rStyle w:val="c1"/>
          <w:color w:val="000000"/>
          <w:szCs w:val="28"/>
        </w:rPr>
        <w:t>3.</w:t>
      </w:r>
      <w:r w:rsidR="00843915" w:rsidRPr="00843915">
        <w:rPr>
          <w:rStyle w:val="c1"/>
          <w:color w:val="000000"/>
          <w:szCs w:val="28"/>
        </w:rPr>
        <w:t xml:space="preserve"> Привязывайте </w:t>
      </w:r>
      <w:r w:rsidR="00843915" w:rsidRPr="00843915">
        <w:rPr>
          <w:rStyle w:val="c0"/>
          <w:bCs/>
          <w:color w:val="000000"/>
          <w:szCs w:val="28"/>
        </w:rPr>
        <w:t>цвета к предметам</w:t>
      </w:r>
      <w:r w:rsidR="00843915" w:rsidRPr="00843915">
        <w:rPr>
          <w:rStyle w:val="c1"/>
          <w:color w:val="000000"/>
          <w:szCs w:val="28"/>
        </w:rPr>
        <w:t>;</w:t>
      </w:r>
    </w:p>
    <w:p w:rsidR="00843915" w:rsidRPr="00843915" w:rsidRDefault="00B036AE" w:rsidP="00843915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2"/>
        </w:rPr>
      </w:pPr>
      <w:r>
        <w:rPr>
          <w:rStyle w:val="c1"/>
          <w:color w:val="000000"/>
          <w:szCs w:val="28"/>
        </w:rPr>
        <w:t>4.</w:t>
      </w:r>
      <w:r w:rsidR="00654845">
        <w:rPr>
          <w:rStyle w:val="c1"/>
          <w:color w:val="000000"/>
          <w:szCs w:val="28"/>
        </w:rPr>
        <w:t xml:space="preserve"> </w:t>
      </w:r>
      <w:r w:rsidR="00843915" w:rsidRPr="00843915">
        <w:rPr>
          <w:rStyle w:val="c1"/>
          <w:color w:val="000000"/>
          <w:szCs w:val="28"/>
        </w:rPr>
        <w:t>Не начинайте изучать новый </w:t>
      </w:r>
      <w:r w:rsidR="00843915" w:rsidRPr="00843915">
        <w:rPr>
          <w:rStyle w:val="c0"/>
          <w:bCs/>
          <w:color w:val="000000"/>
          <w:szCs w:val="28"/>
        </w:rPr>
        <w:t>цвет</w:t>
      </w:r>
      <w:r w:rsidR="00843915" w:rsidRPr="00843915">
        <w:rPr>
          <w:rStyle w:val="c1"/>
          <w:color w:val="000000"/>
          <w:szCs w:val="28"/>
        </w:rPr>
        <w:t>, пока </w:t>
      </w:r>
      <w:r w:rsidR="00843915" w:rsidRPr="00843915">
        <w:rPr>
          <w:rStyle w:val="c0"/>
          <w:bCs/>
          <w:color w:val="000000"/>
          <w:szCs w:val="28"/>
        </w:rPr>
        <w:t>ребенок</w:t>
      </w:r>
      <w:r w:rsidR="00843915" w:rsidRPr="00843915">
        <w:rPr>
          <w:rStyle w:val="c1"/>
          <w:color w:val="000000"/>
          <w:szCs w:val="28"/>
        </w:rPr>
        <w:t> не усвоит предыдущий! </w:t>
      </w:r>
      <w:r w:rsidR="00843915" w:rsidRPr="00843915">
        <w:rPr>
          <w:rStyle w:val="c3"/>
          <w:i/>
          <w:iCs/>
          <w:color w:val="000000"/>
          <w:szCs w:val="28"/>
        </w:rPr>
        <w:t>(начинаем с красного, а затем знакомимся с желтым, зеленым, синим)</w:t>
      </w:r>
    </w:p>
    <w:p w:rsidR="00843915" w:rsidRPr="00843915" w:rsidRDefault="00B036AE" w:rsidP="00843915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2"/>
        </w:rPr>
      </w:pPr>
      <w:r>
        <w:rPr>
          <w:rStyle w:val="c1"/>
          <w:color w:val="000000"/>
          <w:szCs w:val="28"/>
        </w:rPr>
        <w:t xml:space="preserve">5. </w:t>
      </w:r>
      <w:r w:rsidR="00843915" w:rsidRPr="00843915">
        <w:rPr>
          <w:rStyle w:val="c1"/>
          <w:color w:val="000000"/>
          <w:szCs w:val="28"/>
        </w:rPr>
        <w:t>Учите не целенаправленно, а между делом и в игровой форме.</w:t>
      </w:r>
    </w:p>
    <w:p w:rsidR="00843915" w:rsidRPr="00843915" w:rsidRDefault="00B036AE" w:rsidP="00843915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2"/>
        </w:rPr>
      </w:pPr>
      <w:r>
        <w:rPr>
          <w:rStyle w:val="c1"/>
          <w:color w:val="000000"/>
          <w:szCs w:val="28"/>
        </w:rPr>
        <w:t>6.</w:t>
      </w:r>
      <w:r w:rsidR="00843915" w:rsidRPr="00843915">
        <w:rPr>
          <w:rStyle w:val="c1"/>
          <w:color w:val="000000"/>
          <w:szCs w:val="28"/>
        </w:rPr>
        <w:t xml:space="preserve"> Учитывайте возраст </w:t>
      </w:r>
      <w:r w:rsidR="00843915" w:rsidRPr="00843915">
        <w:rPr>
          <w:rStyle w:val="c0"/>
          <w:bCs/>
          <w:color w:val="000000"/>
          <w:szCs w:val="28"/>
        </w:rPr>
        <w:t>ребенка</w:t>
      </w:r>
      <w:r w:rsidR="00843915" w:rsidRPr="00843915">
        <w:rPr>
          <w:rStyle w:val="c1"/>
          <w:color w:val="000000"/>
          <w:szCs w:val="28"/>
        </w:rPr>
        <w:t>, характер (есть дети, которые медленно усваивают информацию, зато запомнив в спокойной обстановке один раз, уже никогда не забывают, другим – достаточно повторить один раз, и они все запоминают, но только в подвижной игровой форме и т. п.)</w:t>
      </w:r>
    </w:p>
    <w:p w:rsidR="000C4A1C" w:rsidRDefault="006E4536" w:rsidP="00843915">
      <w:pPr>
        <w:jc w:val="both"/>
        <w:rPr>
          <w:rFonts w:ascii="Times New Roman" w:hAnsi="Times New Roman" w:cs="Times New Roman"/>
          <w:b/>
          <w:sz w:val="28"/>
        </w:rPr>
      </w:pPr>
      <w:r>
        <w:rPr>
          <w:noProof/>
          <w:color w:val="000000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 wp14:anchorId="0E5A9BC5" wp14:editId="45168FC3">
            <wp:simplePos x="0" y="0"/>
            <wp:positionH relativeFrom="column">
              <wp:posOffset>2967990</wp:posOffset>
            </wp:positionH>
            <wp:positionV relativeFrom="paragraph">
              <wp:posOffset>332105</wp:posOffset>
            </wp:positionV>
            <wp:extent cx="2741295" cy="2514600"/>
            <wp:effectExtent l="0" t="0" r="1905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sZgO-tAI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129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000000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 wp14:anchorId="2093CAED" wp14:editId="60DCB6B8">
            <wp:simplePos x="0" y="0"/>
            <wp:positionH relativeFrom="column">
              <wp:posOffset>-346710</wp:posOffset>
            </wp:positionH>
            <wp:positionV relativeFrom="paragraph">
              <wp:posOffset>322580</wp:posOffset>
            </wp:positionV>
            <wp:extent cx="2743200" cy="2524125"/>
            <wp:effectExtent l="0" t="0" r="0" b="9525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IhAN-BdR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C4A1C" w:rsidRPr="000C4A1C" w:rsidRDefault="000C4A1C" w:rsidP="000C4A1C">
      <w:pPr>
        <w:rPr>
          <w:rFonts w:ascii="Times New Roman" w:hAnsi="Times New Roman" w:cs="Times New Roman"/>
          <w:sz w:val="28"/>
        </w:rPr>
      </w:pPr>
    </w:p>
    <w:p w:rsidR="000C4A1C" w:rsidRDefault="000C4A1C" w:rsidP="000C4A1C">
      <w:pPr>
        <w:rPr>
          <w:rFonts w:ascii="Times New Roman" w:hAnsi="Times New Roman" w:cs="Times New Roman"/>
          <w:sz w:val="28"/>
        </w:rPr>
      </w:pPr>
    </w:p>
    <w:p w:rsidR="00843915" w:rsidRDefault="00843915" w:rsidP="000C4A1C">
      <w:pPr>
        <w:rPr>
          <w:rFonts w:ascii="Times New Roman" w:hAnsi="Times New Roman" w:cs="Times New Roman"/>
          <w:sz w:val="28"/>
        </w:rPr>
      </w:pPr>
    </w:p>
    <w:p w:rsidR="006E4536" w:rsidRDefault="006E4536" w:rsidP="000C4A1C">
      <w:pPr>
        <w:rPr>
          <w:rFonts w:ascii="Times New Roman" w:hAnsi="Times New Roman" w:cs="Times New Roman"/>
          <w:sz w:val="28"/>
        </w:rPr>
      </w:pPr>
    </w:p>
    <w:p w:rsidR="006E4536" w:rsidRDefault="006E4536" w:rsidP="000C4A1C">
      <w:pPr>
        <w:rPr>
          <w:rFonts w:ascii="Times New Roman" w:hAnsi="Times New Roman" w:cs="Times New Roman"/>
          <w:sz w:val="28"/>
        </w:rPr>
      </w:pPr>
    </w:p>
    <w:p w:rsidR="006E4536" w:rsidRDefault="006E4536" w:rsidP="000C4A1C">
      <w:pPr>
        <w:rPr>
          <w:rFonts w:ascii="Times New Roman" w:hAnsi="Times New Roman" w:cs="Times New Roman"/>
          <w:sz w:val="28"/>
        </w:rPr>
      </w:pPr>
    </w:p>
    <w:p w:rsidR="006E4536" w:rsidRDefault="006E4536" w:rsidP="000C4A1C">
      <w:pPr>
        <w:rPr>
          <w:rFonts w:ascii="Times New Roman" w:hAnsi="Times New Roman" w:cs="Times New Roman"/>
          <w:sz w:val="28"/>
        </w:rPr>
      </w:pPr>
    </w:p>
    <w:p w:rsidR="006E4536" w:rsidRPr="00654845" w:rsidRDefault="006E4536" w:rsidP="00654845">
      <w:pPr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654845">
        <w:rPr>
          <w:rFonts w:ascii="Times New Roman" w:hAnsi="Times New Roman" w:cs="Times New Roman"/>
          <w:b/>
          <w:sz w:val="20"/>
          <w:szCs w:val="20"/>
        </w:rPr>
        <w:t xml:space="preserve">Используемые источники: </w:t>
      </w:r>
      <w:r w:rsidRPr="00654845">
        <w:rPr>
          <w:rFonts w:ascii="Times New Roman" w:hAnsi="Times New Roman" w:cs="Times New Roman"/>
          <w:sz w:val="20"/>
          <w:szCs w:val="20"/>
        </w:rPr>
        <w:t xml:space="preserve">ОП МКДОУ д/с № 1 «Орленок»; </w:t>
      </w:r>
      <w:r w:rsidRPr="00654845">
        <w:rPr>
          <w:rFonts w:ascii="Times New Roman" w:hAnsi="Times New Roman" w:cs="Times New Roman"/>
          <w:i/>
          <w:iCs/>
          <w:sz w:val="20"/>
          <w:szCs w:val="20"/>
        </w:rPr>
        <w:t>интернет</w:t>
      </w:r>
      <w:r w:rsidR="00654845" w:rsidRPr="00654845">
        <w:rPr>
          <w:rFonts w:ascii="Times New Roman" w:hAnsi="Times New Roman" w:cs="Times New Roman"/>
          <w:i/>
          <w:iCs/>
          <w:sz w:val="20"/>
          <w:szCs w:val="20"/>
        </w:rPr>
        <w:t xml:space="preserve"> – </w:t>
      </w:r>
      <w:r w:rsidRPr="00654845">
        <w:rPr>
          <w:rFonts w:ascii="Times New Roman" w:hAnsi="Times New Roman" w:cs="Times New Roman"/>
          <w:i/>
          <w:iCs/>
          <w:sz w:val="20"/>
          <w:szCs w:val="20"/>
        </w:rPr>
        <w:t>ресурсы.</w:t>
      </w:r>
    </w:p>
    <w:p w:rsidR="006E4536" w:rsidRPr="000C4A1C" w:rsidRDefault="006E4536" w:rsidP="000C4A1C">
      <w:pPr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6E4536" w:rsidRPr="000C4A1C" w:rsidSect="00843915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F85F2A"/>
    <w:multiLevelType w:val="hybridMultilevel"/>
    <w:tmpl w:val="27D0BB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4833BC"/>
    <w:multiLevelType w:val="hybridMultilevel"/>
    <w:tmpl w:val="F0BE6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242"/>
    <w:rsid w:val="000C4A1C"/>
    <w:rsid w:val="000F663E"/>
    <w:rsid w:val="006210DB"/>
    <w:rsid w:val="00654845"/>
    <w:rsid w:val="006E4536"/>
    <w:rsid w:val="00843915"/>
    <w:rsid w:val="00984E54"/>
    <w:rsid w:val="00B036AE"/>
    <w:rsid w:val="00BE53FC"/>
    <w:rsid w:val="00D24242"/>
    <w:rsid w:val="00D70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E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843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43915"/>
  </w:style>
  <w:style w:type="character" w:customStyle="1" w:styleId="c1">
    <w:name w:val="c1"/>
    <w:basedOn w:val="a0"/>
    <w:rsid w:val="00843915"/>
  </w:style>
  <w:style w:type="paragraph" w:styleId="a3">
    <w:name w:val="Balloon Text"/>
    <w:basedOn w:val="a"/>
    <w:link w:val="a4"/>
    <w:uiPriority w:val="99"/>
    <w:semiHidden/>
    <w:unhideWhenUsed/>
    <w:rsid w:val="00843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3915"/>
    <w:rPr>
      <w:rFonts w:ascii="Tahoma" w:hAnsi="Tahoma" w:cs="Tahoma"/>
      <w:sz w:val="16"/>
      <w:szCs w:val="16"/>
    </w:rPr>
  </w:style>
  <w:style w:type="character" w:customStyle="1" w:styleId="c3">
    <w:name w:val="c3"/>
    <w:basedOn w:val="a0"/>
    <w:rsid w:val="00843915"/>
  </w:style>
  <w:style w:type="character" w:customStyle="1" w:styleId="c5">
    <w:name w:val="c5"/>
    <w:basedOn w:val="a0"/>
    <w:rsid w:val="00843915"/>
  </w:style>
  <w:style w:type="character" w:customStyle="1" w:styleId="c4">
    <w:name w:val="c4"/>
    <w:basedOn w:val="a0"/>
    <w:rsid w:val="008439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E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843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43915"/>
  </w:style>
  <w:style w:type="character" w:customStyle="1" w:styleId="c1">
    <w:name w:val="c1"/>
    <w:basedOn w:val="a0"/>
    <w:rsid w:val="00843915"/>
  </w:style>
  <w:style w:type="paragraph" w:styleId="a3">
    <w:name w:val="Balloon Text"/>
    <w:basedOn w:val="a"/>
    <w:link w:val="a4"/>
    <w:uiPriority w:val="99"/>
    <w:semiHidden/>
    <w:unhideWhenUsed/>
    <w:rsid w:val="00843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3915"/>
    <w:rPr>
      <w:rFonts w:ascii="Tahoma" w:hAnsi="Tahoma" w:cs="Tahoma"/>
      <w:sz w:val="16"/>
      <w:szCs w:val="16"/>
    </w:rPr>
  </w:style>
  <w:style w:type="character" w:customStyle="1" w:styleId="c3">
    <w:name w:val="c3"/>
    <w:basedOn w:val="a0"/>
    <w:rsid w:val="00843915"/>
  </w:style>
  <w:style w:type="character" w:customStyle="1" w:styleId="c5">
    <w:name w:val="c5"/>
    <w:basedOn w:val="a0"/>
    <w:rsid w:val="00843915"/>
  </w:style>
  <w:style w:type="character" w:customStyle="1" w:styleId="c4">
    <w:name w:val="c4"/>
    <w:basedOn w:val="a0"/>
    <w:rsid w:val="008439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2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B50</cp:lastModifiedBy>
  <cp:revision>8</cp:revision>
  <dcterms:created xsi:type="dcterms:W3CDTF">2023-10-17T16:13:00Z</dcterms:created>
  <dcterms:modified xsi:type="dcterms:W3CDTF">2023-12-19T11:38:00Z</dcterms:modified>
</cp:coreProperties>
</file>