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B9BC2" w14:textId="5323F5C6" w:rsidR="001251B0" w:rsidRPr="001251B0" w:rsidRDefault="001251B0" w:rsidP="001251B0">
      <w:pPr>
        <w:pStyle w:val="c20"/>
        <w:shd w:val="clear" w:color="auto" w:fill="FFFFFF"/>
        <w:spacing w:before="0" w:beforeAutospacing="0" w:after="0" w:afterAutospacing="0" w:line="360" w:lineRule="auto"/>
        <w:jc w:val="center"/>
        <w:rPr>
          <w:rStyle w:val="c14"/>
          <w:b/>
          <w:bCs/>
          <w:i/>
          <w:iCs/>
          <w:color w:val="000000"/>
          <w:sz w:val="28"/>
          <w:szCs w:val="28"/>
        </w:rPr>
      </w:pPr>
      <w:r w:rsidRPr="001251B0">
        <w:rPr>
          <w:rStyle w:val="c14"/>
          <w:b/>
          <w:bCs/>
          <w:i/>
          <w:iCs/>
          <w:color w:val="000000"/>
          <w:sz w:val="28"/>
          <w:szCs w:val="28"/>
        </w:rPr>
        <w:t>Консультация для родителей «Солнце доброе и злое»</w:t>
      </w:r>
      <w:r w:rsidR="00CB4FB7">
        <w:rPr>
          <w:rStyle w:val="c14"/>
          <w:b/>
          <w:bCs/>
          <w:i/>
          <w:iCs/>
          <w:color w:val="000000"/>
          <w:sz w:val="28"/>
          <w:szCs w:val="28"/>
        </w:rPr>
        <w:t>.</w:t>
      </w:r>
    </w:p>
    <w:p w14:paraId="6ABC27EC" w14:textId="3C23D0AE" w:rsidR="001251B0" w:rsidRPr="001251B0" w:rsidRDefault="001251B0" w:rsidP="001251B0">
      <w:pPr>
        <w:pStyle w:val="c2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6EC132F9" wp14:editId="3B1BFDBC">
            <wp:extent cx="2339340" cy="2339340"/>
            <wp:effectExtent l="0" t="0" r="3810" b="3810"/>
            <wp:docPr id="15768148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33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53207E" w14:textId="77777777" w:rsidR="001251B0" w:rsidRPr="001251B0" w:rsidRDefault="001251B0" w:rsidP="006F3A45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1251B0">
        <w:rPr>
          <w:rStyle w:val="c3"/>
          <w:color w:val="000000"/>
          <w:sz w:val="28"/>
          <w:szCs w:val="28"/>
        </w:rPr>
        <w:t>Истосковавшись по теплу и свету, летом мы проводим слишком много времени под прямыми солнечными лучами, забывая об опасности ожогов и тепловом ударе. Еще до наступления жары следует приобрести детский защитный крем, предохраняющий кожу от избытка ультрафиолета.</w:t>
      </w:r>
    </w:p>
    <w:p w14:paraId="2C125266" w14:textId="77777777" w:rsidR="001251B0" w:rsidRPr="001251B0" w:rsidRDefault="001251B0" w:rsidP="006F3A45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1251B0">
        <w:rPr>
          <w:rStyle w:val="c3"/>
          <w:color w:val="000000"/>
          <w:sz w:val="28"/>
          <w:szCs w:val="28"/>
        </w:rPr>
        <w:t>Солнечные ожоги вовсе не так безобидны, как думают многие. Доказано, что они могут приводить не только к преждевременному старению кожи и развитию фотодерматита (аллергии к солнечным лучам), но и к снижению зрения и даже к онкологическим заболеваниям (раку кожи).</w:t>
      </w:r>
    </w:p>
    <w:p w14:paraId="55EFD79D" w14:textId="77777777" w:rsidR="001251B0" w:rsidRPr="001251B0" w:rsidRDefault="001251B0" w:rsidP="006F3A45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1251B0">
        <w:rPr>
          <w:rStyle w:val="c3"/>
          <w:color w:val="000000"/>
          <w:sz w:val="28"/>
          <w:szCs w:val="28"/>
        </w:rPr>
        <w:t>Как защитить ребенка от солнечного ожога и теплового удара:</w:t>
      </w:r>
      <w:r w:rsidRPr="001251B0">
        <w:rPr>
          <w:color w:val="000000"/>
          <w:sz w:val="28"/>
          <w:szCs w:val="28"/>
        </w:rPr>
        <w:br/>
      </w:r>
      <w:r w:rsidRPr="001251B0">
        <w:rPr>
          <w:rStyle w:val="c3"/>
          <w:color w:val="000000"/>
          <w:sz w:val="28"/>
          <w:szCs w:val="28"/>
        </w:rPr>
        <w:t>• Выходя на улицу, обязательно надевайте малышу панамку.</w:t>
      </w:r>
    </w:p>
    <w:p w14:paraId="6D2F8397" w14:textId="77777777" w:rsidR="001251B0" w:rsidRPr="001251B0" w:rsidRDefault="001251B0" w:rsidP="006F3A45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251B0">
        <w:rPr>
          <w:rStyle w:val="c3"/>
          <w:color w:val="000000"/>
          <w:sz w:val="28"/>
          <w:szCs w:val="28"/>
        </w:rPr>
        <w:t>• Если ребенку нет еще 6 месяцев, крем от загара использовать нельзя, просто не подставляйте малыша под прямые солнечные лучи.</w:t>
      </w:r>
    </w:p>
    <w:p w14:paraId="52D824BA" w14:textId="77777777" w:rsidR="001251B0" w:rsidRPr="001251B0" w:rsidRDefault="001251B0" w:rsidP="006F3A45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251B0">
        <w:rPr>
          <w:rStyle w:val="c3"/>
          <w:color w:val="000000"/>
          <w:sz w:val="28"/>
          <w:szCs w:val="28"/>
        </w:rPr>
        <w:t>• Для детей старше 6 месяцев необходим крем от загара, с фактором защиты не менее 15 единиц.</w:t>
      </w:r>
    </w:p>
    <w:p w14:paraId="4905CA90" w14:textId="77777777" w:rsidR="001251B0" w:rsidRPr="001251B0" w:rsidRDefault="001251B0" w:rsidP="006F3A45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251B0">
        <w:rPr>
          <w:rStyle w:val="c3"/>
          <w:color w:val="000000"/>
          <w:sz w:val="28"/>
          <w:szCs w:val="28"/>
        </w:rPr>
        <w:t>• Наносить защитный крем следует на открытые участки кожи каждый час, а также всякий раз после купания, даже если погода облачная.</w:t>
      </w:r>
    </w:p>
    <w:p w14:paraId="7E38CBBA" w14:textId="77777777" w:rsidR="001251B0" w:rsidRPr="001251B0" w:rsidRDefault="001251B0" w:rsidP="006F3A45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251B0">
        <w:rPr>
          <w:rStyle w:val="c3"/>
          <w:color w:val="000000"/>
          <w:sz w:val="28"/>
          <w:szCs w:val="28"/>
        </w:rPr>
        <w:t>• В период с 10.00 до 15.00, на который приходится пик активности ультрафиолетовых лучей А и В, лучше вообще не загорать, а посидеть в тени.</w:t>
      </w:r>
      <w:r w:rsidRPr="001251B0">
        <w:rPr>
          <w:color w:val="000000"/>
          <w:sz w:val="28"/>
          <w:szCs w:val="28"/>
        </w:rPr>
        <w:br/>
      </w:r>
      <w:r w:rsidRPr="001251B0">
        <w:rPr>
          <w:rStyle w:val="c3"/>
          <w:color w:val="000000"/>
          <w:sz w:val="28"/>
          <w:szCs w:val="28"/>
        </w:rPr>
        <w:t>• Даже если ребенок не обгорел в первые 5 дней, срок пребывания на открытом солнце не должен превышать 30 минут.</w:t>
      </w:r>
    </w:p>
    <w:p w14:paraId="63ECA178" w14:textId="77777777" w:rsidR="001251B0" w:rsidRPr="001251B0" w:rsidRDefault="001251B0" w:rsidP="006F3A45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251B0">
        <w:rPr>
          <w:rStyle w:val="c3"/>
          <w:color w:val="000000"/>
          <w:sz w:val="28"/>
          <w:szCs w:val="28"/>
        </w:rPr>
        <w:t>• Ребенок периодически должен охлаждаться в тени - под зонтиком, тентом или под деревьями.</w:t>
      </w:r>
    </w:p>
    <w:p w14:paraId="07FB5F06" w14:textId="77777777" w:rsidR="001251B0" w:rsidRPr="001251B0" w:rsidRDefault="001251B0" w:rsidP="006F3A45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251B0">
        <w:rPr>
          <w:rStyle w:val="c3"/>
          <w:color w:val="000000"/>
          <w:sz w:val="28"/>
          <w:szCs w:val="28"/>
        </w:rPr>
        <w:t>• Одевайте малыша в легкую хлопчатобумажную одежду.</w:t>
      </w:r>
    </w:p>
    <w:p w14:paraId="51792845" w14:textId="77777777" w:rsidR="001251B0" w:rsidRPr="001251B0" w:rsidRDefault="001251B0" w:rsidP="006F3A45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251B0">
        <w:rPr>
          <w:rStyle w:val="c3"/>
          <w:color w:val="000000"/>
          <w:sz w:val="28"/>
          <w:szCs w:val="28"/>
        </w:rPr>
        <w:t>• На жаре дети должны много пить.</w:t>
      </w:r>
    </w:p>
    <w:p w14:paraId="300AB6A9" w14:textId="77777777" w:rsidR="001251B0" w:rsidRPr="001251B0" w:rsidRDefault="001251B0" w:rsidP="006F3A45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251B0">
        <w:rPr>
          <w:rStyle w:val="c3"/>
          <w:color w:val="000000"/>
          <w:sz w:val="28"/>
          <w:szCs w:val="28"/>
        </w:rPr>
        <w:t>• Если ребенок все-таки обгорел, заверните его в полотенце, смоченное холодной водой, а вернувшись домой, оботрите раствором, состоящим воды и уксуса в соотношении 50 на 50.</w:t>
      </w:r>
    </w:p>
    <w:p w14:paraId="260E31D6" w14:textId="77777777" w:rsidR="001251B0" w:rsidRPr="001251B0" w:rsidRDefault="001251B0" w:rsidP="006F3A45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251B0">
        <w:rPr>
          <w:rStyle w:val="c3"/>
          <w:color w:val="000000"/>
          <w:sz w:val="28"/>
          <w:szCs w:val="28"/>
        </w:rPr>
        <w:lastRenderedPageBreak/>
        <w:t>• Летом повышается риск и термических ожогов. Сидя у костра или помешивая в тазу варенье, будьте предельно внимательны, если рядом с вами находится маленький ребенок.</w:t>
      </w:r>
    </w:p>
    <w:p w14:paraId="78020BC8" w14:textId="75E73E5E" w:rsidR="002C56E0" w:rsidRPr="00263700" w:rsidRDefault="001251B0" w:rsidP="006F3A45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251B0">
        <w:rPr>
          <w:rStyle w:val="c3"/>
          <w:color w:val="000000"/>
          <w:sz w:val="28"/>
          <w:szCs w:val="28"/>
        </w:rPr>
        <w:t>• Если размеры ожога превышают 2,5 сантиметра, он считается тяжелым, и ребенку требуется специализированная медицинская помощь. До того, как н будет доставлен в больницу или травмпункт, нужно позаботиться об охлаждении места ожога. Нельзя вскрывать волдыри, накладывать на ожог пластыри - лучше ограничиться свободной стерильной повязкой.</w:t>
      </w:r>
    </w:p>
    <w:p w14:paraId="0D1FD86B" w14:textId="77777777" w:rsidR="001251B0" w:rsidRDefault="001251B0" w:rsidP="006F3A45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Если размеры ожога превышают 2,5 сантиметра, он считается тяжелым, и ребенку требуется специализированная медицинская помощь. До того, как н будет доставлен в больницу или травмпункт, нужно позаботиться об охлаждении места ожога. Нельзя вскрывать волдыри, накладывать на ожог пластыри - лучше ограничиться свободной стерильной повязкой.</w:t>
      </w:r>
    </w:p>
    <w:p w14:paraId="132733F7" w14:textId="77777777" w:rsidR="00A768D2" w:rsidRDefault="00263700" w:rsidP="006F3A45">
      <w:pPr>
        <w:pStyle w:val="c1"/>
        <w:shd w:val="clear" w:color="auto" w:fill="FFFFFF"/>
        <w:spacing w:before="0" w:beforeAutospacing="0" w:after="0" w:afterAutospacing="0" w:line="276" w:lineRule="auto"/>
        <w:ind w:left="76" w:right="76"/>
        <w:rPr>
          <w:rStyle w:val="c6"/>
          <w:b/>
          <w:bCs/>
          <w:color w:val="000000"/>
          <w:sz w:val="28"/>
          <w:szCs w:val="28"/>
        </w:rPr>
      </w:pPr>
      <w:r w:rsidRPr="006F3A45">
        <w:rPr>
          <w:rStyle w:val="c6"/>
          <w:b/>
          <w:bCs/>
          <w:color w:val="000000"/>
          <w:sz w:val="28"/>
          <w:szCs w:val="28"/>
        </w:rPr>
        <w:t xml:space="preserve">                                   </w:t>
      </w:r>
      <w:r w:rsidR="001251B0" w:rsidRPr="006F3A45">
        <w:rPr>
          <w:rStyle w:val="c6"/>
          <w:b/>
          <w:bCs/>
          <w:color w:val="000000"/>
          <w:sz w:val="28"/>
          <w:szCs w:val="28"/>
        </w:rPr>
        <w:t>Солнце хорошо, но в меру</w:t>
      </w:r>
      <w:r w:rsidR="00FA5FDD">
        <w:rPr>
          <w:rStyle w:val="c6"/>
          <w:b/>
          <w:bCs/>
          <w:color w:val="000000"/>
          <w:sz w:val="28"/>
          <w:szCs w:val="28"/>
        </w:rPr>
        <w:t>.</w:t>
      </w:r>
    </w:p>
    <w:p w14:paraId="38DE0829" w14:textId="6F384A3E" w:rsidR="001251B0" w:rsidRPr="001821D9" w:rsidRDefault="00A768D2" w:rsidP="001821D9">
      <w:pPr>
        <w:pStyle w:val="c1"/>
        <w:shd w:val="clear" w:color="auto" w:fill="FFFFFF"/>
        <w:spacing w:before="0" w:beforeAutospacing="0" w:after="0" w:afterAutospacing="0" w:line="276" w:lineRule="auto"/>
        <w:ind w:left="76" w:right="76"/>
        <w:rPr>
          <w:b/>
          <w:bCs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            </w:t>
      </w:r>
      <w:r>
        <w:rPr>
          <w:rStyle w:val="c3"/>
          <w:noProof/>
          <w:color w:val="000000"/>
          <w:sz w:val="28"/>
          <w:szCs w:val="28"/>
        </w:rPr>
        <w:drawing>
          <wp:inline distT="0" distB="0" distL="0" distR="0" wp14:anchorId="1E0E7108" wp14:editId="08E42E35">
            <wp:extent cx="2484120" cy="2496539"/>
            <wp:effectExtent l="0" t="0" r="0" b="0"/>
            <wp:docPr id="19238577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78" cy="2513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51B0" w:rsidRPr="006F3A45">
        <w:rPr>
          <w:color w:val="000000"/>
          <w:sz w:val="28"/>
          <w:szCs w:val="28"/>
        </w:rPr>
        <w:br/>
      </w:r>
      <w:r w:rsidR="00263700" w:rsidRPr="006F3A45">
        <w:rPr>
          <w:rStyle w:val="c3"/>
          <w:color w:val="000000"/>
          <w:sz w:val="28"/>
          <w:szCs w:val="28"/>
        </w:rPr>
        <w:t xml:space="preserve">          </w:t>
      </w:r>
      <w:r w:rsidR="001251B0" w:rsidRPr="006F3A45">
        <w:rPr>
          <w:rStyle w:val="c3"/>
          <w:color w:val="000000"/>
          <w:sz w:val="28"/>
          <w:szCs w:val="28"/>
        </w:rPr>
        <w:t>Летом дети максимальное время должны проводить на воздухе. Это касается и самых маленьких – грудных детей. Однако, если более старшим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  <w:r w:rsidR="001251B0" w:rsidRPr="006F3A45">
        <w:rPr>
          <w:color w:val="000000"/>
          <w:sz w:val="28"/>
          <w:szCs w:val="28"/>
        </w:rPr>
        <w:br/>
      </w:r>
      <w:r w:rsidR="00263700" w:rsidRPr="006F3A45">
        <w:rPr>
          <w:rStyle w:val="c3"/>
          <w:color w:val="000000"/>
          <w:sz w:val="28"/>
          <w:szCs w:val="28"/>
        </w:rPr>
        <w:t xml:space="preserve">           </w:t>
      </w:r>
      <w:r w:rsidR="001251B0" w:rsidRPr="006F3A45">
        <w:rPr>
          <w:rStyle w:val="c3"/>
          <w:color w:val="000000"/>
          <w:sz w:val="28"/>
          <w:szCs w:val="28"/>
        </w:rPr>
        <w:t xml:space="preserve"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 увеличивается до 30-40 минут. Световоздушные ванны особенно рекомендованы детям с </w:t>
      </w:r>
      <w:r w:rsidR="001251B0" w:rsidRPr="006F3A45">
        <w:rPr>
          <w:rStyle w:val="c3"/>
          <w:color w:val="000000"/>
          <w:sz w:val="28"/>
          <w:szCs w:val="28"/>
        </w:rPr>
        <w:lastRenderedPageBreak/>
        <w:t>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</w:t>
      </w:r>
      <w:r w:rsidR="001251B0" w:rsidRPr="006F3A45">
        <w:rPr>
          <w:color w:val="000000"/>
          <w:sz w:val="28"/>
          <w:szCs w:val="28"/>
        </w:rPr>
        <w:br/>
      </w:r>
      <w:r w:rsidR="00263700" w:rsidRPr="006F3A45">
        <w:rPr>
          <w:rStyle w:val="c3"/>
          <w:color w:val="000000"/>
          <w:sz w:val="28"/>
          <w:szCs w:val="28"/>
        </w:rPr>
        <w:t xml:space="preserve">            </w:t>
      </w:r>
      <w:r w:rsidR="001251B0" w:rsidRPr="006F3A45">
        <w:rPr>
          <w:rStyle w:val="c3"/>
          <w:color w:val="000000"/>
          <w:sz w:val="28"/>
          <w:szCs w:val="28"/>
        </w:rPr>
        <w:t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в движении.</w:t>
      </w:r>
      <w:r w:rsidR="001251B0" w:rsidRPr="006F3A45">
        <w:rPr>
          <w:color w:val="000000"/>
          <w:sz w:val="28"/>
          <w:szCs w:val="28"/>
        </w:rPr>
        <w:br/>
      </w:r>
      <w:r w:rsidR="001251B0" w:rsidRPr="006F3A45">
        <w:rPr>
          <w:rStyle w:val="c3"/>
          <w:color w:val="000000"/>
          <w:sz w:val="28"/>
          <w:szCs w:val="28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  <w:r w:rsidR="001251B0" w:rsidRPr="006F3A45">
        <w:rPr>
          <w:color w:val="000000"/>
          <w:sz w:val="28"/>
          <w:szCs w:val="28"/>
        </w:rPr>
        <w:br/>
      </w:r>
      <w:r w:rsidR="00263700" w:rsidRPr="006F3A45">
        <w:rPr>
          <w:rStyle w:val="c6"/>
          <w:b/>
          <w:bCs/>
          <w:color w:val="000000"/>
          <w:sz w:val="28"/>
          <w:szCs w:val="28"/>
        </w:rPr>
        <w:t xml:space="preserve">                         </w:t>
      </w:r>
      <w:r w:rsidR="001251B0" w:rsidRPr="006F3A45">
        <w:rPr>
          <w:rStyle w:val="c6"/>
          <w:b/>
          <w:bCs/>
          <w:color w:val="000000"/>
          <w:sz w:val="28"/>
          <w:szCs w:val="28"/>
        </w:rPr>
        <w:t>Осторожно: тепловой и солнечный удар!</w:t>
      </w:r>
      <w:r w:rsidR="001251B0" w:rsidRPr="006F3A45">
        <w:rPr>
          <w:color w:val="000000"/>
          <w:sz w:val="28"/>
          <w:szCs w:val="28"/>
        </w:rPr>
        <w:br/>
      </w:r>
      <w:r w:rsidR="006F3A45" w:rsidRPr="006F3A45">
        <w:rPr>
          <w:rStyle w:val="c3"/>
          <w:color w:val="000000"/>
          <w:sz w:val="28"/>
          <w:szCs w:val="28"/>
        </w:rPr>
        <w:t xml:space="preserve">          </w:t>
      </w:r>
      <w:r w:rsidR="001251B0" w:rsidRPr="006F3A45">
        <w:rPr>
          <w:rStyle w:val="c3"/>
          <w:color w:val="000000"/>
          <w:sz w:val="28"/>
          <w:szCs w:val="28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</w:t>
      </w:r>
      <w:r w:rsidR="001251B0" w:rsidRPr="006F3A45">
        <w:rPr>
          <w:color w:val="000000"/>
          <w:sz w:val="28"/>
          <w:szCs w:val="28"/>
        </w:rPr>
        <w:br/>
      </w:r>
      <w:r w:rsidR="001251B0" w:rsidRPr="006F3A45">
        <w:rPr>
          <w:rStyle w:val="c3"/>
          <w:color w:val="000000"/>
          <w:sz w:val="28"/>
          <w:szCs w:val="28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световоздушных ванн.</w:t>
      </w:r>
      <w:r w:rsidR="001251B0" w:rsidRPr="006F3A45">
        <w:rPr>
          <w:color w:val="000000"/>
          <w:sz w:val="28"/>
          <w:szCs w:val="28"/>
        </w:rPr>
        <w:br/>
      </w:r>
      <w:r w:rsidR="001251B0" w:rsidRPr="006F3A45">
        <w:rPr>
          <w:rStyle w:val="c3"/>
          <w:color w:val="000000"/>
          <w:sz w:val="28"/>
          <w:szCs w:val="28"/>
        </w:rPr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14:paraId="32BEEAD8" w14:textId="34ECD4D3" w:rsidR="001251B0" w:rsidRDefault="00787D43" w:rsidP="001251B0">
      <w:r>
        <w:t xml:space="preserve">                                       </w:t>
      </w:r>
      <w:r w:rsidR="001821D9">
        <w:rPr>
          <w:noProof/>
        </w:rPr>
        <w:drawing>
          <wp:inline distT="0" distB="0" distL="0" distR="0" wp14:anchorId="7EC744F1" wp14:editId="117321CB">
            <wp:extent cx="3596640" cy="2367791"/>
            <wp:effectExtent l="0" t="0" r="3810" b="0"/>
            <wp:docPr id="4583150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079" cy="2402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76F250" w14:textId="4C3D6E53" w:rsidR="001821D9" w:rsidRPr="00787D43" w:rsidRDefault="00E103A0" w:rsidP="001251B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87D43">
        <w:rPr>
          <w:rFonts w:ascii="Times New Roman" w:hAnsi="Times New Roman" w:cs="Times New Roman"/>
          <w:i/>
          <w:iCs/>
          <w:sz w:val="24"/>
          <w:szCs w:val="24"/>
        </w:rPr>
        <w:t>Используемый источник: интернет-ресурсы</w:t>
      </w:r>
      <w:r w:rsidR="00787D43" w:rsidRPr="00787D4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1821D9" w:rsidRPr="00787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B0"/>
    <w:rsid w:val="001251B0"/>
    <w:rsid w:val="001821D9"/>
    <w:rsid w:val="00263700"/>
    <w:rsid w:val="002C56E0"/>
    <w:rsid w:val="00310266"/>
    <w:rsid w:val="003A024B"/>
    <w:rsid w:val="00401F55"/>
    <w:rsid w:val="00447269"/>
    <w:rsid w:val="00502681"/>
    <w:rsid w:val="005324E0"/>
    <w:rsid w:val="00661B90"/>
    <w:rsid w:val="006F3A45"/>
    <w:rsid w:val="00787D43"/>
    <w:rsid w:val="00984C09"/>
    <w:rsid w:val="00A768D2"/>
    <w:rsid w:val="00BB6B3D"/>
    <w:rsid w:val="00CB4FB7"/>
    <w:rsid w:val="00E103A0"/>
    <w:rsid w:val="00FA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365A34"/>
  <w15:chartTrackingRefBased/>
  <w15:docId w15:val="{94E0A3CF-BDA7-4FB7-9BA5-42E373B2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51B0"/>
    <w:rPr>
      <w:color w:val="0000FF"/>
      <w:u w:val="single"/>
    </w:rPr>
  </w:style>
  <w:style w:type="paragraph" w:customStyle="1" w:styleId="c20">
    <w:name w:val="c20"/>
    <w:basedOn w:val="a"/>
    <w:rsid w:val="0012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4">
    <w:name w:val="c14"/>
    <w:basedOn w:val="a0"/>
    <w:rsid w:val="001251B0"/>
  </w:style>
  <w:style w:type="paragraph" w:customStyle="1" w:styleId="c1">
    <w:name w:val="c1"/>
    <w:basedOn w:val="a"/>
    <w:rsid w:val="0012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1251B0"/>
  </w:style>
  <w:style w:type="paragraph" w:customStyle="1" w:styleId="c4">
    <w:name w:val="c4"/>
    <w:basedOn w:val="a"/>
    <w:rsid w:val="0012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1251B0"/>
  </w:style>
  <w:style w:type="character" w:customStyle="1" w:styleId="c6">
    <w:name w:val="c6"/>
    <w:basedOn w:val="a0"/>
    <w:rsid w:val="00125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2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Кулик</dc:creator>
  <cp:keywords/>
  <dc:description/>
  <cp:lastModifiedBy>Татьяна Кулик</cp:lastModifiedBy>
  <cp:revision>16</cp:revision>
  <dcterms:created xsi:type="dcterms:W3CDTF">2024-07-17T19:45:00Z</dcterms:created>
  <dcterms:modified xsi:type="dcterms:W3CDTF">2024-07-19T07:16:00Z</dcterms:modified>
</cp:coreProperties>
</file>